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4C42" w14:textId="591FCADD" w:rsidR="00920751" w:rsidRPr="00D46E21" w:rsidRDefault="00BD27DA" w:rsidP="00D46E21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 xml:space="preserve">ANEXO I - </w:t>
      </w:r>
      <w:r w:rsidR="00920751" w:rsidRPr="00D46E21">
        <w:rPr>
          <w:rFonts w:asciiTheme="minorHAnsi" w:hAnsiTheme="minorHAnsi" w:cstheme="minorHAnsi"/>
          <w:b/>
        </w:rPr>
        <w:t>MODELO DE PROPOSTA DE PREÇOS</w:t>
      </w:r>
      <w:r w:rsidR="00920751" w:rsidRPr="00D46E21">
        <w:rPr>
          <w:rFonts w:asciiTheme="minorHAnsi" w:hAnsiTheme="minorHAnsi" w:cstheme="minorHAnsi"/>
          <w:b/>
          <w:bCs/>
        </w:rPr>
        <w:t xml:space="preserve"> </w:t>
      </w:r>
      <w:r w:rsidR="00920751" w:rsidRPr="00D46E21">
        <w:rPr>
          <w:rFonts w:asciiTheme="minorHAnsi" w:hAnsiTheme="minorHAnsi" w:cstheme="minorHAnsi"/>
          <w:b/>
          <w:bCs/>
        </w:rPr>
        <w:tab/>
      </w:r>
    </w:p>
    <w:p w14:paraId="456D8D3F" w14:textId="7BC97486" w:rsidR="007B0A4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28993FA4" w14:textId="16D07232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1A2B33DF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543F178B" w14:textId="437FC1BA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Prezados Senhores,</w:t>
      </w:r>
    </w:p>
    <w:p w14:paraId="1737D6DD" w14:textId="77777777" w:rsidR="00D46E21" w:rsidRPr="00D46E21" w:rsidRDefault="00D46E2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0231156D" w14:textId="54FF285B" w:rsidR="007B6276" w:rsidRPr="00D46E2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Vimos apresentar proposta, nos termos consignados</w:t>
      </w:r>
      <w:r w:rsidR="001525D9" w:rsidRPr="00D46E21">
        <w:rPr>
          <w:rFonts w:asciiTheme="minorHAnsi" w:hAnsiTheme="minorHAnsi" w:cstheme="minorHAnsi"/>
        </w:rPr>
        <w:t xml:space="preserve"> </w:t>
      </w:r>
      <w:r w:rsidRPr="00D46E21">
        <w:rPr>
          <w:rFonts w:asciiTheme="minorHAnsi" w:hAnsiTheme="minorHAnsi" w:cstheme="minorHAnsi"/>
        </w:rPr>
        <w:t>mencionado</w:t>
      </w:r>
      <w:r w:rsidR="001525D9" w:rsidRPr="00D46E21">
        <w:rPr>
          <w:rFonts w:asciiTheme="minorHAnsi" w:hAnsiTheme="minorHAnsi" w:cstheme="minorHAnsi"/>
        </w:rPr>
        <w:t>s no</w:t>
      </w:r>
      <w:r w:rsidRPr="00D46E21">
        <w:rPr>
          <w:rFonts w:asciiTheme="minorHAnsi" w:hAnsiTheme="minorHAnsi" w:cstheme="minorHAnsi"/>
        </w:rPr>
        <w:t xml:space="preserve"> ato convocatório e seus anexos, com os quais concordamos plenamente.</w:t>
      </w:r>
    </w:p>
    <w:p w14:paraId="4E35817F" w14:textId="7C75026E" w:rsidR="007B0A41" w:rsidRPr="00951BDD" w:rsidRDefault="00920751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  <w:b/>
        </w:rPr>
        <w:t>OBJETO:</w:t>
      </w:r>
      <w:r w:rsidRPr="00D46E21">
        <w:rPr>
          <w:rFonts w:asciiTheme="minorHAnsi" w:hAnsiTheme="minorHAnsi" w:cstheme="minorHAnsi"/>
        </w:rPr>
        <w:t xml:space="preserve"> </w:t>
      </w:r>
      <w:r w:rsidR="0045611E">
        <w:rPr>
          <w:rFonts w:ascii="Calibri" w:hAnsi="Calibri" w:cs="Arial"/>
          <w:sz w:val="22"/>
          <w:szCs w:val="22"/>
        </w:rPr>
        <w:t>Contratação de empresa especializada em prestar serviço de vigilância eletrônica monitorada através de central telefônica (sistema de alarme), com o fornecimento dos equipamentos em regime de comodato, bem como a respectiva manutenção da central de alarme, nas dependências da Unidade Regional de Rolim de Moura do Sebrae/RO conforme descrições e características constantes neste Termo de Referência.</w:t>
      </w:r>
    </w:p>
    <w:p w14:paraId="44499F9A" w14:textId="77777777" w:rsidR="00501A43" w:rsidRPr="00D46E21" w:rsidRDefault="00501A43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122"/>
        <w:gridCol w:w="1553"/>
        <w:gridCol w:w="1695"/>
        <w:gridCol w:w="1733"/>
        <w:gridCol w:w="1250"/>
      </w:tblGrid>
      <w:tr w:rsidR="00920751" w:rsidRPr="00D46E21" w14:paraId="4DADBE20" w14:textId="77777777" w:rsidTr="007B6276">
        <w:trPr>
          <w:trHeight w:val="462"/>
          <w:jc w:val="center"/>
        </w:trPr>
        <w:tc>
          <w:tcPr>
            <w:tcW w:w="719" w:type="dxa"/>
            <w:shd w:val="clear" w:color="auto" w:fill="D9D9D9"/>
            <w:vAlign w:val="center"/>
          </w:tcPr>
          <w:p w14:paraId="2E1A5FA5" w14:textId="11479104" w:rsidR="00920751" w:rsidRPr="00D46E21" w:rsidRDefault="00920751" w:rsidP="007B6276">
            <w:pPr>
              <w:tabs>
                <w:tab w:val="left" w:pos="630"/>
              </w:tabs>
              <w:adjustRightInd w:val="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22" w:type="dxa"/>
            <w:shd w:val="clear" w:color="auto" w:fill="D9D9D9"/>
            <w:vAlign w:val="center"/>
          </w:tcPr>
          <w:p w14:paraId="44D40865" w14:textId="695294B9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553" w:type="dxa"/>
            <w:shd w:val="clear" w:color="auto" w:fill="D9D9D9"/>
            <w:vAlign w:val="center"/>
          </w:tcPr>
          <w:p w14:paraId="1552E129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1695" w:type="dxa"/>
            <w:shd w:val="clear" w:color="auto" w:fill="D9D9D9"/>
            <w:vAlign w:val="center"/>
          </w:tcPr>
          <w:p w14:paraId="2794ACE6" w14:textId="40B966D4" w:rsidR="00920751" w:rsidRPr="00D46E21" w:rsidRDefault="00920751" w:rsidP="00D46E21">
            <w:pPr>
              <w:tabs>
                <w:tab w:val="left" w:pos="1201"/>
              </w:tabs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</w:t>
            </w:r>
            <w:r w:rsidR="001525D9"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IDADE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0DB9C694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2B03D922" w14:textId="651609E6" w:rsidR="00920751" w:rsidRPr="00D46E21" w:rsidRDefault="00920751" w:rsidP="00D46E21">
            <w:pPr>
              <w:autoSpaceDE w:val="0"/>
              <w:autoSpaceDN w:val="0"/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  <w:r w:rsidR="004561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(12 meses)</w:t>
            </w:r>
          </w:p>
        </w:tc>
      </w:tr>
      <w:tr w:rsidR="00920751" w:rsidRPr="00D46E21" w14:paraId="01CD3A10" w14:textId="77777777" w:rsidTr="007B6276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1D63A420" w14:textId="77777777" w:rsidR="00920751" w:rsidRPr="00D46E21" w:rsidRDefault="00920751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 w:rsidRPr="00D46E21">
              <w:rPr>
                <w:rFonts w:asciiTheme="minorHAnsi" w:hAnsiTheme="minorHAnsi" w:cstheme="minorHAnsi"/>
                <w:bCs/>
              </w:rPr>
              <w:t>01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71F6B20" w14:textId="77777777" w:rsidR="0045611E" w:rsidRDefault="0045611E" w:rsidP="0045611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OBJETO</w:t>
            </w:r>
            <w:r>
              <w:rPr>
                <w:rFonts w:ascii="Calibri" w:hAnsi="Calibri" w:cs="Arial"/>
                <w:sz w:val="22"/>
                <w:szCs w:val="22"/>
              </w:rPr>
              <w:t>: Os serviços serão prestados na Unidade Regional de Rolim de Moura do SEBRAE/RO, no endereço: Av. 25 de Agosto, 6172 – bairro Industrial, CEP: 76.940-000.</w:t>
            </w:r>
          </w:p>
          <w:p w14:paraId="3B5DAAFA" w14:textId="77777777" w:rsidR="0045611E" w:rsidRDefault="0045611E" w:rsidP="0045611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Instalação de equipamentos e Serviço de Alarme Monitorado em regime de comodato, conforme condições, especificações técnicas mínimas e quantitativos estabelecidos, para atendimento às necessidades do SEBRAE/RO, para um período de 24 meses (vinte e quatro), conforme especificações mínimas abaixo:</w:t>
            </w:r>
          </w:p>
          <w:p w14:paraId="1375186F" w14:textId="77777777" w:rsidR="0045611E" w:rsidRDefault="0045611E" w:rsidP="0045611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sz w:val="22"/>
                <w:szCs w:val="22"/>
              </w:rPr>
              <w:tab/>
              <w:t>01 (uma) Central de Alarme;</w:t>
            </w:r>
          </w:p>
          <w:p w14:paraId="0E37051D" w14:textId="77777777" w:rsidR="0045611E" w:rsidRDefault="0045611E" w:rsidP="0045611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sz w:val="22"/>
                <w:szCs w:val="22"/>
              </w:rPr>
              <w:tab/>
              <w:t xml:space="preserve">02 (um) teclado remoto para acionamento e desligamento </w:t>
            </w:r>
            <w:r>
              <w:rPr>
                <w:rFonts w:ascii="Calibri" w:hAnsi="Calibri" w:cs="Arial"/>
                <w:sz w:val="22"/>
                <w:szCs w:val="22"/>
              </w:rPr>
              <w:lastRenderedPageBreak/>
              <w:t>através de senhas (bem como senha anti-sequestro), conferência através de monitoramento telefônico, por meio de palavra-chave, devendo conter relógio e calendário na Central que identifique qual dos funcionários do contratante que desativou ou acionou o alarme, bem como o registro do dia e da hora do acionamento, além de detector de linha cortada, com acionamento de sirene;</w:t>
            </w:r>
          </w:p>
          <w:p w14:paraId="6FCBD225" w14:textId="77777777" w:rsidR="0045611E" w:rsidRDefault="0045611E" w:rsidP="0045611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sz w:val="22"/>
                <w:szCs w:val="22"/>
              </w:rPr>
              <w:tab/>
              <w:t>01 (uma) caixa de proteção;</w:t>
            </w:r>
          </w:p>
          <w:p w14:paraId="7949C083" w14:textId="77777777" w:rsidR="0045611E" w:rsidRDefault="0045611E" w:rsidP="0045611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sz w:val="22"/>
                <w:szCs w:val="22"/>
              </w:rPr>
              <w:tab/>
              <w:t>01 (uma) bateria (12v e 7a) que funcione como fonte de alimentação do alarme, durante o período mínimo de 24 (vinte e quatro) horas, no caso de interrupção do fornecimento de energia elétrica;</w:t>
            </w:r>
          </w:p>
          <w:p w14:paraId="1D6B5129" w14:textId="77777777" w:rsidR="0045611E" w:rsidRDefault="0045611E" w:rsidP="0045611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sz w:val="22"/>
                <w:szCs w:val="22"/>
              </w:rPr>
              <w:tab/>
              <w:t>01 (um) transformador (1,5v – 110v/220v);</w:t>
            </w:r>
          </w:p>
          <w:p w14:paraId="39155734" w14:textId="77777777" w:rsidR="0045611E" w:rsidRDefault="0045611E" w:rsidP="0045611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sz w:val="22"/>
                <w:szCs w:val="22"/>
              </w:rPr>
              <w:tab/>
              <w:t>02 (duas) sirenes, localizadas dentro dos respectivos locais;</w:t>
            </w:r>
          </w:p>
          <w:p w14:paraId="02BF4068" w14:textId="77777777" w:rsidR="0045611E" w:rsidRDefault="0045611E" w:rsidP="0045611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sz w:val="22"/>
                <w:szCs w:val="22"/>
              </w:rPr>
              <w:tab/>
              <w:t>02 (dois) sensores magnéticos;</w:t>
            </w:r>
          </w:p>
          <w:p w14:paraId="7E169970" w14:textId="77777777" w:rsidR="0045611E" w:rsidRDefault="0045611E" w:rsidP="0045611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sz w:val="22"/>
                <w:szCs w:val="22"/>
              </w:rPr>
              <w:tab/>
              <w:t>06 (seis) sensores Infravermelhos Passivo;</w:t>
            </w:r>
          </w:p>
          <w:p w14:paraId="44095EB7" w14:textId="77777777" w:rsidR="0045611E" w:rsidRDefault="0045611E" w:rsidP="0045611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sz w:val="22"/>
                <w:szCs w:val="22"/>
              </w:rPr>
              <w:tab/>
              <w:t xml:space="preserve">06 (seis) suportes para </w:t>
            </w: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Infravermelho Passivo. </w:t>
            </w:r>
          </w:p>
          <w:p w14:paraId="129C1294" w14:textId="6D187DDA" w:rsidR="00920751" w:rsidRPr="00D46E21" w:rsidRDefault="0045611E" w:rsidP="0045611E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sz w:val="22"/>
                <w:szCs w:val="22"/>
              </w:rPr>
              <w:tab/>
              <w:t xml:space="preserve">02 (duas) sirenes, localizadas dentro dos respectivos locais;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8817F07" w14:textId="50D912DF" w:rsidR="00920751" w:rsidRPr="00D46E21" w:rsidRDefault="0045611E" w:rsidP="00D46E21">
            <w:pPr>
              <w:ind w:right="283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5611E">
              <w:rPr>
                <w:rFonts w:asciiTheme="minorHAnsi" w:hAnsiTheme="minorHAnsi" w:cstheme="minorHAnsi"/>
              </w:rPr>
              <w:lastRenderedPageBreak/>
              <w:t>SERV.</w:t>
            </w:r>
          </w:p>
        </w:tc>
        <w:tc>
          <w:tcPr>
            <w:tcW w:w="1695" w:type="dxa"/>
            <w:vAlign w:val="center"/>
          </w:tcPr>
          <w:p w14:paraId="6AF2D90D" w14:textId="32B5CF00" w:rsidR="00920751" w:rsidRPr="00D46E21" w:rsidRDefault="0045611E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17DB9B1" w14:textId="77777777" w:rsidR="00920751" w:rsidRPr="00D46E21" w:rsidRDefault="00920751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0C3C79A" w14:textId="77777777" w:rsidR="00920751" w:rsidRPr="00D46E21" w:rsidRDefault="00920751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276" w:rsidRPr="00D46E21" w14:paraId="4579766C" w14:textId="1045AA17" w:rsidTr="003864F4">
        <w:trPr>
          <w:trHeight w:val="343"/>
          <w:jc w:val="center"/>
        </w:trPr>
        <w:tc>
          <w:tcPr>
            <w:tcW w:w="7822" w:type="dxa"/>
            <w:gridSpan w:val="5"/>
            <w:shd w:val="clear" w:color="auto" w:fill="D9D9D9"/>
            <w:vAlign w:val="center"/>
          </w:tcPr>
          <w:p w14:paraId="35BD97E8" w14:textId="42FE5DC3" w:rsidR="007B6276" w:rsidRPr="00D46E21" w:rsidRDefault="007B6276" w:rsidP="00D46E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D46E21">
              <w:rPr>
                <w:rFonts w:asciiTheme="minorHAnsi" w:hAnsiTheme="minorHAnsi" w:cstheme="minorHAnsi"/>
                <w:b/>
              </w:rPr>
              <w:lastRenderedPageBreak/>
              <w:t>VALOR TOTAL GERAL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5B9AE4E8" w14:textId="77777777" w:rsidR="007B6276" w:rsidRPr="00D46E21" w:rsidRDefault="007B6276" w:rsidP="00D46E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97397E5" w14:textId="0686A77E" w:rsidR="00920751" w:rsidRPr="00D46E21" w:rsidRDefault="00920751" w:rsidP="00D46E21">
      <w:pPr>
        <w:rPr>
          <w:rFonts w:asciiTheme="minorHAnsi" w:hAnsiTheme="minorHAnsi" w:cstheme="minorHAnsi"/>
        </w:rPr>
      </w:pPr>
    </w:p>
    <w:p w14:paraId="68710B86" w14:textId="1A222E38" w:rsidR="00D96231" w:rsidRPr="00D46E21" w:rsidRDefault="00D9623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24430971"/>
      <w:r w:rsidRPr="00D46E21">
        <w:rPr>
          <w:rFonts w:asciiTheme="minorHAnsi" w:hAnsiTheme="minorHAnsi" w:cstheme="minorHAnsi"/>
        </w:rPr>
        <w:t>O valor total de nossa proposta para prestação dos serviços objeto desta cotação é de R$      (         ), conforme a Planilha de Custo.</w:t>
      </w:r>
    </w:p>
    <w:p w14:paraId="65158682" w14:textId="77777777" w:rsidR="00501A43" w:rsidRDefault="00501A43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38CE57" w14:textId="577CAD69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D46E21">
        <w:rPr>
          <w:rFonts w:asciiTheme="minorHAnsi" w:hAnsiTheme="minorHAnsi" w:cstheme="minorHAnsi"/>
          <w:color w:val="FF0000"/>
        </w:rPr>
        <w:t>.</w:t>
      </w:r>
    </w:p>
    <w:p w14:paraId="4650BE3D" w14:textId="77777777" w:rsidR="00920751" w:rsidRPr="00D46E21" w:rsidRDefault="00920751" w:rsidP="00D46E21">
      <w:pPr>
        <w:ind w:left="426"/>
        <w:jc w:val="both"/>
        <w:rPr>
          <w:rFonts w:asciiTheme="minorHAnsi" w:hAnsiTheme="minorHAnsi" w:cstheme="minorHAnsi"/>
        </w:rPr>
      </w:pPr>
    </w:p>
    <w:p w14:paraId="229F13D0" w14:textId="77777777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Nossa proposta é válida por </w:t>
      </w:r>
      <w:r w:rsidRPr="00D46E21">
        <w:rPr>
          <w:rFonts w:asciiTheme="minorHAnsi" w:hAnsiTheme="minorHAnsi" w:cstheme="minorHAnsi"/>
          <w:b/>
          <w:bCs/>
        </w:rPr>
        <w:t>60 (sessenta) dias,</w:t>
      </w:r>
      <w:r w:rsidRPr="00D46E21"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02FA9E68" w14:textId="3DADCD9B" w:rsidR="00501A43" w:rsidRDefault="00920751" w:rsidP="00D46E21">
      <w:pPr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1C006B9E" w14:textId="77777777" w:rsidR="007B6276" w:rsidRPr="00D46E21" w:rsidRDefault="007B6276" w:rsidP="00D46E21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2"/>
        <w:gridCol w:w="1984"/>
        <w:gridCol w:w="1763"/>
        <w:gridCol w:w="3765"/>
      </w:tblGrid>
      <w:tr w:rsidR="00920751" w:rsidRPr="00D46E21" w14:paraId="2AFC7CEC" w14:textId="77777777" w:rsidTr="00906BAB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7B6276" w:rsidRDefault="00920751" w:rsidP="00D46E21">
            <w:pPr>
              <w:pStyle w:val="TableParagraph"/>
              <w:spacing w:before="0"/>
              <w:ind w:left="3405" w:right="3397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DADOS DA</w:t>
            </w:r>
            <w:r w:rsidRPr="007B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</w:p>
        </w:tc>
      </w:tr>
      <w:tr w:rsidR="00920751" w:rsidRPr="00D46E21" w14:paraId="2ECE2833" w14:textId="77777777" w:rsidTr="00993BA5">
        <w:trPr>
          <w:trHeight w:val="3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516A293B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Razão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B6276">
              <w:rPr>
                <w:rFonts w:asciiTheme="minorHAnsi" w:hAnsiTheme="minorHAnsi" w:cstheme="minorHAnsi"/>
              </w:rPr>
              <w:t>Social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1454133F" w14:textId="77777777" w:rsidTr="00993BA5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3D61BE3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CNPJ</w:t>
            </w:r>
            <w:r w:rsidRPr="007B6276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53D1A7BD" w14:textId="77777777" w:rsidTr="00993BA5">
        <w:trPr>
          <w:trHeight w:val="3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Endereço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6787B879" w14:textId="77777777" w:rsidTr="00993BA5">
        <w:trPr>
          <w:trHeight w:val="3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207E11A1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Bairro:</w:t>
            </w:r>
            <w:r w:rsidRPr="007B6276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920751" w:rsidRPr="00D46E21" w14:paraId="695C1FD6" w14:textId="77777777" w:rsidTr="00993BA5">
        <w:trPr>
          <w:trHeight w:val="29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Cidade: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UF:</w:t>
            </w:r>
            <w:r w:rsidRPr="007B6276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CEP:</w:t>
            </w:r>
          </w:p>
        </w:tc>
      </w:tr>
      <w:tr w:rsidR="00920751" w:rsidRPr="00D46E21" w14:paraId="18A09080" w14:textId="77777777" w:rsidTr="00993BA5">
        <w:trPr>
          <w:trHeight w:val="30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Telefone:</w:t>
            </w:r>
            <w:r w:rsidRPr="007B6276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  <w:r w:rsidRPr="007B6276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</w:tr>
      <w:tr w:rsidR="00920751" w:rsidRPr="00D46E21" w14:paraId="04EF4E92" w14:textId="77777777" w:rsidTr="00906BAB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7B6276" w:rsidRDefault="00920751" w:rsidP="00D46E21">
            <w:pPr>
              <w:pStyle w:val="TableParagraph"/>
              <w:spacing w:before="0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REPRESENTANTE</w:t>
            </w:r>
            <w:r w:rsidRPr="007B6276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LEGAL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DA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  <w:r w:rsidRPr="007B6276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RESPONSÁVEL</w:t>
            </w:r>
          </w:p>
        </w:tc>
      </w:tr>
      <w:tr w:rsidR="00920751" w:rsidRPr="00D46E21" w14:paraId="2709EBF2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7B6276" w:rsidRDefault="00920751" w:rsidP="00D46E21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3C7F0EF9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Cargo/Função: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7B6276" w:rsidRDefault="00920751" w:rsidP="00D46E21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46007F61" w14:textId="77777777" w:rsidTr="00993BA5">
        <w:trPr>
          <w:trHeight w:val="21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Tel.: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7B6276" w:rsidRDefault="00920751" w:rsidP="00D46E21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</w:p>
        </w:tc>
      </w:tr>
    </w:tbl>
    <w:p w14:paraId="3CC2EF94" w14:textId="77777777" w:rsidR="007B6276" w:rsidRDefault="007B6276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</w:rPr>
      </w:pPr>
    </w:p>
    <w:p w14:paraId="1656B84A" w14:textId="653C5835" w:rsidR="00D46E21" w:rsidRPr="0045611E" w:rsidRDefault="00F4727A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</w:rPr>
      </w:pPr>
      <w:r w:rsidRPr="0045611E">
        <w:rPr>
          <w:rFonts w:asciiTheme="minorHAnsi" w:hAnsiTheme="minorHAnsi" w:cstheme="minorHAnsi"/>
        </w:rPr>
        <w:t>________________________</w:t>
      </w:r>
      <w:r w:rsidR="00920751" w:rsidRPr="0045611E">
        <w:rPr>
          <w:rFonts w:asciiTheme="minorHAnsi" w:hAnsiTheme="minorHAnsi" w:cstheme="minorHAnsi"/>
        </w:rPr>
        <w:t xml:space="preserve">,       de                   de </w:t>
      </w:r>
      <w:r w:rsidR="001525D9" w:rsidRPr="0045611E">
        <w:rPr>
          <w:rFonts w:asciiTheme="minorHAnsi" w:hAnsiTheme="minorHAnsi" w:cstheme="minorHAnsi"/>
        </w:rPr>
        <w:t>20</w:t>
      </w:r>
      <w:r w:rsidR="0045611E" w:rsidRPr="0045611E">
        <w:rPr>
          <w:rFonts w:asciiTheme="minorHAnsi" w:hAnsiTheme="minorHAnsi" w:cstheme="minorHAnsi"/>
        </w:rPr>
        <w:t>23</w:t>
      </w:r>
      <w:r w:rsidR="00920751" w:rsidRPr="0045611E">
        <w:rPr>
          <w:rFonts w:asciiTheme="minorHAnsi" w:hAnsiTheme="minorHAnsi" w:cstheme="minorHAnsi"/>
        </w:rPr>
        <w:t>.</w:t>
      </w:r>
    </w:p>
    <w:p w14:paraId="357F3201" w14:textId="77777777" w:rsidR="00D46E21" w:rsidRPr="00D46E21" w:rsidRDefault="00D46E21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</w:p>
    <w:p w14:paraId="0F3FE70E" w14:textId="77777777" w:rsidR="007B6276" w:rsidRDefault="007B6276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</w:p>
    <w:p w14:paraId="5284D446" w14:textId="45D20C81" w:rsidR="00920751" w:rsidRPr="00D46E21" w:rsidRDefault="00920751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_____________________________________________________</w:t>
      </w:r>
    </w:p>
    <w:p w14:paraId="7BBAEB68" w14:textId="2C53DE75" w:rsidR="00920751" w:rsidRPr="00D46E21" w:rsidRDefault="00920751" w:rsidP="00D46E21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 w:rsidRPr="00D46E21">
        <w:rPr>
          <w:rFonts w:asciiTheme="minorHAnsi" w:hAnsiTheme="minorHAnsi" w:cstheme="minorHAnsi"/>
        </w:rPr>
        <w:t>(Assinatura do Representante Legal / Procurador e carimbo)</w:t>
      </w:r>
      <w:bookmarkEnd w:id="0"/>
    </w:p>
    <w:sectPr w:rsidR="00920751" w:rsidRPr="00D46E21" w:rsidSect="007B62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45DF" w14:textId="77777777" w:rsidR="00873845" w:rsidRDefault="00873845" w:rsidP="00920751">
      <w:r>
        <w:separator/>
      </w:r>
    </w:p>
  </w:endnote>
  <w:endnote w:type="continuationSeparator" w:id="0">
    <w:p w14:paraId="421344EC" w14:textId="77777777" w:rsidR="00873845" w:rsidRDefault="00873845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7386" w14:textId="77777777" w:rsidR="00FE7788" w:rsidRDefault="00FE77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CB97" w14:textId="77777777" w:rsidR="00FE7788" w:rsidRDefault="00FE77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3ECE" w14:textId="77777777" w:rsidR="00FE7788" w:rsidRDefault="00FE77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86C6" w14:textId="77777777" w:rsidR="00873845" w:rsidRDefault="00873845" w:rsidP="00920751">
      <w:r>
        <w:separator/>
      </w:r>
    </w:p>
  </w:footnote>
  <w:footnote w:type="continuationSeparator" w:id="0">
    <w:p w14:paraId="0C09BC2D" w14:textId="77777777" w:rsidR="00873845" w:rsidRDefault="00873845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D5B7" w14:textId="77777777" w:rsidR="00FE7788" w:rsidRDefault="00FE77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1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1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FE92" w14:textId="77777777" w:rsidR="00FE7788" w:rsidRDefault="00FE77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1525D9"/>
    <w:rsid w:val="00272400"/>
    <w:rsid w:val="003677B3"/>
    <w:rsid w:val="0045611E"/>
    <w:rsid w:val="00501A43"/>
    <w:rsid w:val="00570B58"/>
    <w:rsid w:val="00614553"/>
    <w:rsid w:val="006D35D4"/>
    <w:rsid w:val="007B0A41"/>
    <w:rsid w:val="007B6276"/>
    <w:rsid w:val="007C76BE"/>
    <w:rsid w:val="00873845"/>
    <w:rsid w:val="00906BAB"/>
    <w:rsid w:val="00920751"/>
    <w:rsid w:val="00946855"/>
    <w:rsid w:val="00951BDD"/>
    <w:rsid w:val="00993BA5"/>
    <w:rsid w:val="00A3465E"/>
    <w:rsid w:val="00BD27DA"/>
    <w:rsid w:val="00D46E21"/>
    <w:rsid w:val="00D96231"/>
    <w:rsid w:val="00F4727A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Marcos Caetano Ramos</cp:lastModifiedBy>
  <cp:revision>2</cp:revision>
  <dcterms:created xsi:type="dcterms:W3CDTF">2023-10-04T20:47:00Z</dcterms:created>
  <dcterms:modified xsi:type="dcterms:W3CDTF">2023-10-04T20:47:00Z</dcterms:modified>
</cp:coreProperties>
</file>